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C1219" w14:textId="2D55C796" w:rsidR="00AD3A9C" w:rsidRPr="00A26B01" w:rsidRDefault="005B0FA3">
      <w:pPr>
        <w:rPr>
          <w:noProof/>
          <w:lang w:val="en-GB" w:eastAsia="nl-NL"/>
        </w:rPr>
      </w:pPr>
      <w:r w:rsidRPr="00A26B01">
        <w:rPr>
          <w:noProof/>
          <w:lang w:val="en-GB" w:eastAsia="nl-NL"/>
        </w:rPr>
        <w:drawing>
          <wp:anchor distT="0" distB="0" distL="114300" distR="114300" simplePos="0" relativeHeight="251658241" behindDoc="0" locked="0" layoutInCell="1" allowOverlap="1" wp14:anchorId="321C1275" wp14:editId="12968493">
            <wp:simplePos x="0" y="0"/>
            <wp:positionH relativeFrom="column">
              <wp:posOffset>1967230</wp:posOffset>
            </wp:positionH>
            <wp:positionV relativeFrom="paragraph">
              <wp:posOffset>-461645</wp:posOffset>
            </wp:positionV>
            <wp:extent cx="1819192" cy="1828689"/>
            <wp:effectExtent l="0" t="0" r="0" b="635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192" cy="1828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1C121A" w14:textId="28B7C6E3" w:rsidR="00AD3A9C" w:rsidRPr="00A26B01" w:rsidRDefault="00AD3A9C">
      <w:pPr>
        <w:rPr>
          <w:noProof/>
          <w:lang w:val="en-GB" w:eastAsia="nl-NL"/>
        </w:rPr>
      </w:pPr>
    </w:p>
    <w:p w14:paraId="321C121B" w14:textId="77777777" w:rsidR="00AD3A9C" w:rsidRPr="00A26B01" w:rsidRDefault="00AD3A9C">
      <w:pPr>
        <w:rPr>
          <w:noProof/>
          <w:lang w:val="en-GB" w:eastAsia="nl-NL"/>
        </w:rPr>
      </w:pPr>
    </w:p>
    <w:p w14:paraId="321C121C" w14:textId="77777777" w:rsidR="00AD3A9C" w:rsidRPr="00A26B01" w:rsidRDefault="00AD3A9C">
      <w:pPr>
        <w:rPr>
          <w:noProof/>
          <w:lang w:val="en-GB" w:eastAsia="nl-NL"/>
        </w:rPr>
      </w:pPr>
    </w:p>
    <w:p w14:paraId="321C121D" w14:textId="77777777" w:rsidR="00AD3A9C" w:rsidRPr="00A26B01" w:rsidRDefault="00AD3A9C">
      <w:pPr>
        <w:rPr>
          <w:lang w:val="en-GB"/>
        </w:rPr>
      </w:pPr>
    </w:p>
    <w:p w14:paraId="5BCE9105" w14:textId="77777777" w:rsidR="00612D11" w:rsidRDefault="00612D11">
      <w:pPr>
        <w:rPr>
          <w:noProof/>
        </w:rPr>
      </w:pPr>
    </w:p>
    <w:p w14:paraId="39A4B12F" w14:textId="77777777" w:rsidR="00612D11" w:rsidRDefault="00612D11">
      <w:pPr>
        <w:rPr>
          <w:noProof/>
        </w:rPr>
      </w:pPr>
    </w:p>
    <w:p w14:paraId="4D1E111A" w14:textId="2029FB6E" w:rsidR="00612D11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TETRA TESP-</w:t>
      </w:r>
      <w:r w:rsidR="0060797A">
        <w:rPr>
          <w:b/>
          <w:bCs/>
          <w:noProof/>
          <w:sz w:val="32"/>
          <w:szCs w:val="32"/>
          <w:lang w:val="en-US"/>
        </w:rPr>
        <w:t>300</w:t>
      </w:r>
      <w:r w:rsidR="00E24D5A">
        <w:rPr>
          <w:b/>
          <w:bCs/>
          <w:noProof/>
          <w:sz w:val="32"/>
          <w:szCs w:val="32"/>
          <w:lang w:val="en-US"/>
        </w:rPr>
        <w:t>6</w:t>
      </w:r>
    </w:p>
    <w:p w14:paraId="19003A8B" w14:textId="059F7299" w:rsidR="00B90C1D" w:rsidRPr="00446988" w:rsidRDefault="00B90C1D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446988">
        <w:rPr>
          <w:b/>
          <w:bCs/>
          <w:noProof/>
          <w:sz w:val="32"/>
          <w:szCs w:val="32"/>
          <w:lang w:val="en-US"/>
        </w:rPr>
        <w:t>Electric sump pump</w:t>
      </w:r>
      <w:r w:rsidR="0056739B">
        <w:rPr>
          <w:b/>
          <w:bCs/>
          <w:noProof/>
          <w:sz w:val="32"/>
          <w:szCs w:val="32"/>
          <w:lang w:val="en-US"/>
        </w:rPr>
        <w:t xml:space="preserve"> </w:t>
      </w:r>
    </w:p>
    <w:p w14:paraId="4B1C1080" w14:textId="67EC3A99" w:rsidR="006972AB" w:rsidRPr="005B0FA3" w:rsidRDefault="0060797A" w:rsidP="00B90C1D">
      <w:pPr>
        <w:jc w:val="center"/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* connection, </w:t>
      </w:r>
      <w:r w:rsidR="00E24D5A">
        <w:rPr>
          <w:b/>
          <w:bCs/>
          <w:noProof/>
          <w:sz w:val="32"/>
          <w:szCs w:val="32"/>
          <w:lang w:val="en-US"/>
        </w:rPr>
        <w:t>22</w:t>
      </w:r>
      <w:r w:rsidR="00991FAE">
        <w:rPr>
          <w:b/>
          <w:bCs/>
          <w:noProof/>
          <w:sz w:val="32"/>
          <w:szCs w:val="32"/>
          <w:lang w:val="en-US"/>
        </w:rPr>
        <w:t>0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V, </w:t>
      </w:r>
      <w:r w:rsidR="0056739B">
        <w:rPr>
          <w:b/>
          <w:bCs/>
          <w:noProof/>
          <w:sz w:val="32"/>
          <w:szCs w:val="32"/>
          <w:lang w:val="en-US"/>
        </w:rPr>
        <w:t>3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Ph, </w:t>
      </w:r>
      <w:r w:rsidR="009E38D5">
        <w:rPr>
          <w:b/>
          <w:bCs/>
          <w:noProof/>
          <w:sz w:val="32"/>
          <w:szCs w:val="32"/>
          <w:lang w:val="en-US"/>
        </w:rPr>
        <w:t>6</w:t>
      </w:r>
      <w:r w:rsidR="006972AB" w:rsidRPr="005B0FA3">
        <w:rPr>
          <w:b/>
          <w:bCs/>
          <w:noProof/>
          <w:sz w:val="32"/>
          <w:szCs w:val="32"/>
          <w:lang w:val="en-US"/>
        </w:rPr>
        <w:t xml:space="preserve">0HZ, </w:t>
      </w:r>
      <w:r w:rsidR="00B85EA3">
        <w:rPr>
          <w:b/>
          <w:bCs/>
          <w:noProof/>
          <w:sz w:val="32"/>
          <w:szCs w:val="32"/>
          <w:lang w:val="en-US"/>
        </w:rPr>
        <w:t>5.5</w:t>
      </w:r>
      <w:r w:rsidR="006972AB" w:rsidRPr="005B0FA3">
        <w:rPr>
          <w:b/>
          <w:bCs/>
          <w:noProof/>
          <w:sz w:val="32"/>
          <w:szCs w:val="32"/>
          <w:lang w:val="en-US"/>
        </w:rPr>
        <w:t>KW (</w:t>
      </w:r>
      <w:r w:rsidR="00B85EA3">
        <w:rPr>
          <w:b/>
          <w:bCs/>
          <w:noProof/>
          <w:sz w:val="32"/>
          <w:szCs w:val="32"/>
          <w:lang w:val="en-US"/>
        </w:rPr>
        <w:t>7</w:t>
      </w:r>
      <w:r w:rsidR="0056739B">
        <w:rPr>
          <w:b/>
          <w:bCs/>
          <w:noProof/>
          <w:sz w:val="32"/>
          <w:szCs w:val="32"/>
          <w:lang w:val="en-US"/>
        </w:rPr>
        <w:t>.5</w:t>
      </w:r>
      <w:r w:rsidR="006972AB" w:rsidRPr="005B0FA3">
        <w:rPr>
          <w:b/>
          <w:bCs/>
          <w:noProof/>
          <w:sz w:val="32"/>
          <w:szCs w:val="32"/>
          <w:lang w:val="en-US"/>
        </w:rPr>
        <w:t>HP)</w:t>
      </w:r>
    </w:p>
    <w:p w14:paraId="3D6152A4" w14:textId="3E90F53E" w:rsidR="006972AB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>Max head</w:t>
      </w:r>
      <w:r w:rsidR="00D85F90">
        <w:rPr>
          <w:b/>
          <w:bCs/>
          <w:noProof/>
          <w:sz w:val="32"/>
          <w:szCs w:val="32"/>
          <w:lang w:val="en-US"/>
        </w:rPr>
        <w:t xml:space="preserve"> </w:t>
      </w:r>
      <w:r w:rsidR="00B85EA3">
        <w:rPr>
          <w:b/>
          <w:bCs/>
          <w:noProof/>
          <w:sz w:val="32"/>
          <w:szCs w:val="32"/>
          <w:lang w:val="en-US"/>
        </w:rPr>
        <w:t>55</w:t>
      </w:r>
      <w:r w:rsidR="00F047B0">
        <w:rPr>
          <w:b/>
          <w:bCs/>
          <w:noProof/>
          <w:sz w:val="32"/>
          <w:szCs w:val="32"/>
          <w:lang w:val="en-US"/>
        </w:rPr>
        <w:t>M</w:t>
      </w:r>
      <w:r w:rsidRPr="005B0FA3">
        <w:rPr>
          <w:b/>
          <w:bCs/>
          <w:noProof/>
          <w:sz w:val="32"/>
          <w:szCs w:val="32"/>
          <w:lang w:val="en-US"/>
        </w:rPr>
        <w:t xml:space="preserve">, Max cap </w:t>
      </w:r>
      <w:r w:rsidR="00B85EA3">
        <w:rPr>
          <w:b/>
          <w:bCs/>
          <w:noProof/>
          <w:sz w:val="32"/>
          <w:szCs w:val="32"/>
          <w:lang w:val="en-US"/>
        </w:rPr>
        <w:t>0.90</w:t>
      </w:r>
      <w:r w:rsidRPr="005B0FA3">
        <w:rPr>
          <w:b/>
          <w:bCs/>
          <w:noProof/>
          <w:sz w:val="32"/>
          <w:szCs w:val="32"/>
          <w:lang w:val="en-US"/>
        </w:rPr>
        <w:t>m3/min</w:t>
      </w:r>
    </w:p>
    <w:p w14:paraId="0C1F29C2" w14:textId="67D06D54" w:rsidR="008E27B3" w:rsidRPr="005B0FA3" w:rsidRDefault="008E27B3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  <w:sz w:val="32"/>
          <w:szCs w:val="32"/>
          <w:lang w:val="en-US"/>
        </w:rPr>
        <w:t xml:space="preserve">IMPA: </w:t>
      </w:r>
      <w:r w:rsidR="001B4C8C" w:rsidRPr="005B0FA3">
        <w:rPr>
          <w:b/>
          <w:bCs/>
          <w:noProof/>
          <w:sz w:val="32"/>
          <w:szCs w:val="32"/>
          <w:lang w:val="en-US"/>
        </w:rPr>
        <w:t>5916</w:t>
      </w:r>
      <w:r w:rsidR="00A123B2">
        <w:rPr>
          <w:b/>
          <w:bCs/>
          <w:noProof/>
          <w:sz w:val="32"/>
          <w:szCs w:val="32"/>
          <w:lang w:val="en-US"/>
        </w:rPr>
        <w:t>29</w:t>
      </w:r>
    </w:p>
    <w:p w14:paraId="0B80334E" w14:textId="755ADD13" w:rsidR="001B4C8C" w:rsidRPr="005B0FA3" w:rsidRDefault="001B4C8C" w:rsidP="00B90C1D">
      <w:pPr>
        <w:jc w:val="center"/>
        <w:rPr>
          <w:b/>
          <w:bCs/>
          <w:noProof/>
          <w:sz w:val="32"/>
          <w:szCs w:val="32"/>
          <w:lang w:val="en-US"/>
        </w:rPr>
      </w:pPr>
      <w:r w:rsidRPr="005B0FA3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5B1236A" wp14:editId="6447719F">
            <wp:simplePos x="0" y="0"/>
            <wp:positionH relativeFrom="column">
              <wp:posOffset>500380</wp:posOffset>
            </wp:positionH>
            <wp:positionV relativeFrom="paragraph">
              <wp:posOffset>198120</wp:posOffset>
            </wp:positionV>
            <wp:extent cx="5162550" cy="516255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0FA3">
        <w:rPr>
          <w:b/>
          <w:bCs/>
          <w:noProof/>
          <w:sz w:val="32"/>
          <w:szCs w:val="32"/>
          <w:lang w:val="en-US"/>
        </w:rPr>
        <w:t>SKU:1</w:t>
      </w:r>
      <w:r w:rsidR="00CA222C">
        <w:rPr>
          <w:b/>
          <w:bCs/>
          <w:noProof/>
          <w:sz w:val="32"/>
          <w:szCs w:val="32"/>
          <w:lang w:val="en-US"/>
        </w:rPr>
        <w:t>2</w:t>
      </w:r>
      <w:r w:rsidR="003255E7">
        <w:rPr>
          <w:b/>
          <w:bCs/>
          <w:noProof/>
          <w:sz w:val="32"/>
          <w:szCs w:val="32"/>
          <w:lang w:val="en-US"/>
        </w:rPr>
        <w:t>3</w:t>
      </w:r>
      <w:r w:rsidR="0056739B">
        <w:rPr>
          <w:b/>
          <w:bCs/>
          <w:noProof/>
          <w:sz w:val="32"/>
          <w:szCs w:val="32"/>
          <w:lang w:val="en-US"/>
        </w:rPr>
        <w:t>1</w:t>
      </w:r>
      <w:r w:rsidR="00A123B2">
        <w:rPr>
          <w:b/>
          <w:bCs/>
          <w:noProof/>
          <w:sz w:val="32"/>
          <w:szCs w:val="32"/>
          <w:lang w:val="en-US"/>
        </w:rPr>
        <w:t>3</w:t>
      </w:r>
    </w:p>
    <w:p w14:paraId="7CFAF2B4" w14:textId="1B2675F8" w:rsidR="00B90C1D" w:rsidRPr="006972AB" w:rsidRDefault="00B90C1D" w:rsidP="00B90C1D">
      <w:pPr>
        <w:jc w:val="center"/>
        <w:rPr>
          <w:noProof/>
          <w:sz w:val="36"/>
          <w:szCs w:val="36"/>
          <w:lang w:val="en-US"/>
        </w:rPr>
      </w:pPr>
    </w:p>
    <w:p w14:paraId="5BAC72CF" w14:textId="5EDA14DA" w:rsidR="00612D11" w:rsidRPr="006972AB" w:rsidRDefault="00612D11">
      <w:pPr>
        <w:rPr>
          <w:noProof/>
          <w:lang w:val="en-US"/>
        </w:rPr>
      </w:pPr>
    </w:p>
    <w:p w14:paraId="58BB72DE" w14:textId="4D78DCE5" w:rsidR="00612D11" w:rsidRPr="006972AB" w:rsidRDefault="00612D11">
      <w:pPr>
        <w:rPr>
          <w:noProof/>
          <w:lang w:val="en-US"/>
        </w:rPr>
      </w:pPr>
    </w:p>
    <w:p w14:paraId="72DB675B" w14:textId="72483381" w:rsidR="00612D11" w:rsidRPr="006972AB" w:rsidRDefault="00612D11">
      <w:pPr>
        <w:rPr>
          <w:noProof/>
          <w:lang w:val="en-US"/>
        </w:rPr>
      </w:pPr>
    </w:p>
    <w:p w14:paraId="65EC840F" w14:textId="239A996F" w:rsidR="00612D11" w:rsidRPr="006972AB" w:rsidRDefault="00612D11">
      <w:pPr>
        <w:rPr>
          <w:noProof/>
          <w:lang w:val="en-US"/>
        </w:rPr>
      </w:pPr>
    </w:p>
    <w:p w14:paraId="50AA9C70" w14:textId="7B7F9B90" w:rsidR="00612D11" w:rsidRPr="006972AB" w:rsidRDefault="00612D11">
      <w:pPr>
        <w:rPr>
          <w:noProof/>
          <w:lang w:val="en-US"/>
        </w:rPr>
      </w:pPr>
    </w:p>
    <w:p w14:paraId="0AFA383E" w14:textId="57082EB3" w:rsidR="00612D11" w:rsidRPr="006972AB" w:rsidRDefault="00612D11">
      <w:pPr>
        <w:rPr>
          <w:noProof/>
          <w:lang w:val="en-US"/>
        </w:rPr>
      </w:pPr>
    </w:p>
    <w:p w14:paraId="59329CA9" w14:textId="77777777" w:rsidR="00612D11" w:rsidRPr="006972AB" w:rsidRDefault="00612D11">
      <w:pPr>
        <w:rPr>
          <w:noProof/>
          <w:lang w:val="en-US"/>
        </w:rPr>
      </w:pPr>
    </w:p>
    <w:p w14:paraId="6DACF768" w14:textId="77777777" w:rsidR="00612D11" w:rsidRPr="006972AB" w:rsidRDefault="00612D11">
      <w:pPr>
        <w:rPr>
          <w:noProof/>
          <w:lang w:val="en-US"/>
        </w:rPr>
      </w:pPr>
    </w:p>
    <w:p w14:paraId="45E7FE67" w14:textId="41224896" w:rsidR="00612D11" w:rsidRPr="006972AB" w:rsidRDefault="00612D11">
      <w:pPr>
        <w:rPr>
          <w:noProof/>
          <w:lang w:val="en-US"/>
        </w:rPr>
      </w:pPr>
    </w:p>
    <w:p w14:paraId="514A5AE2" w14:textId="77777777" w:rsidR="00612D11" w:rsidRPr="006972AB" w:rsidRDefault="00612D11">
      <w:pPr>
        <w:rPr>
          <w:noProof/>
          <w:lang w:val="en-US"/>
        </w:rPr>
      </w:pPr>
    </w:p>
    <w:p w14:paraId="48EF4B2B" w14:textId="77777777" w:rsidR="00612D11" w:rsidRPr="006972AB" w:rsidRDefault="00612D11">
      <w:pPr>
        <w:rPr>
          <w:noProof/>
          <w:lang w:val="en-US"/>
        </w:rPr>
      </w:pPr>
    </w:p>
    <w:p w14:paraId="34358380" w14:textId="53CFB4F6" w:rsidR="00612D11" w:rsidRPr="006972AB" w:rsidRDefault="00612D11">
      <w:pPr>
        <w:rPr>
          <w:noProof/>
          <w:lang w:val="en-US"/>
        </w:rPr>
      </w:pPr>
    </w:p>
    <w:p w14:paraId="74D85091" w14:textId="77777777" w:rsidR="00612D11" w:rsidRPr="006972AB" w:rsidRDefault="00612D11">
      <w:pPr>
        <w:rPr>
          <w:noProof/>
          <w:lang w:val="en-US"/>
        </w:rPr>
      </w:pPr>
    </w:p>
    <w:p w14:paraId="519E1222" w14:textId="77777777" w:rsidR="005B0FA3" w:rsidRDefault="005B0FA3">
      <w:pPr>
        <w:rPr>
          <w:b/>
          <w:bCs/>
          <w:noProof/>
          <w:sz w:val="32"/>
          <w:szCs w:val="32"/>
          <w:lang w:val="en-US"/>
        </w:rPr>
      </w:pPr>
    </w:p>
    <w:p w14:paraId="04120613" w14:textId="7740CA84" w:rsidR="006858A0" w:rsidRDefault="00505C63">
      <w:pPr>
        <w:rPr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 xml:space="preserve">Information: </w:t>
      </w:r>
      <w:r w:rsidR="00271E46">
        <w:rPr>
          <w:noProof/>
          <w:sz w:val="32"/>
          <w:szCs w:val="32"/>
          <w:lang w:val="en-US"/>
        </w:rPr>
        <w:t xml:space="preserve">The </w:t>
      </w:r>
      <w:r w:rsidR="00EA0822">
        <w:rPr>
          <w:noProof/>
          <w:sz w:val="32"/>
          <w:szCs w:val="32"/>
          <w:lang w:val="en-US"/>
        </w:rPr>
        <w:t>TETRA TESP-</w:t>
      </w:r>
      <w:r w:rsidR="0076754E">
        <w:rPr>
          <w:noProof/>
          <w:sz w:val="32"/>
          <w:szCs w:val="32"/>
          <w:lang w:val="en-US"/>
        </w:rPr>
        <w:t>300</w:t>
      </w:r>
      <w:r w:rsidR="00AD2706">
        <w:rPr>
          <w:noProof/>
          <w:sz w:val="32"/>
          <w:szCs w:val="32"/>
          <w:lang w:val="en-US"/>
        </w:rPr>
        <w:t>6</w:t>
      </w:r>
      <w:r w:rsidR="00A65D10">
        <w:rPr>
          <w:noProof/>
          <w:sz w:val="32"/>
          <w:szCs w:val="32"/>
          <w:lang w:val="en-US"/>
        </w:rPr>
        <w:t xml:space="preserve"> </w:t>
      </w:r>
      <w:r w:rsidR="00427EA8">
        <w:rPr>
          <w:noProof/>
          <w:sz w:val="32"/>
          <w:szCs w:val="32"/>
          <w:lang w:val="en-US"/>
        </w:rPr>
        <w:t>has a unique spiral structure and sharp edge design</w:t>
      </w:r>
      <w:r w:rsidR="00E74FAD">
        <w:rPr>
          <w:noProof/>
          <w:sz w:val="32"/>
          <w:szCs w:val="32"/>
          <w:lang w:val="en-US"/>
        </w:rPr>
        <w:t xml:space="preserve">. </w:t>
      </w:r>
      <w:r w:rsidR="00AA6BA4">
        <w:rPr>
          <w:noProof/>
          <w:sz w:val="32"/>
          <w:szCs w:val="32"/>
          <w:lang w:val="en-US"/>
        </w:rPr>
        <w:t>This electric pump</w:t>
      </w:r>
      <w:r w:rsidR="0060240D">
        <w:rPr>
          <w:noProof/>
          <w:sz w:val="32"/>
          <w:szCs w:val="32"/>
          <w:lang w:val="en-US"/>
        </w:rPr>
        <w:t xml:space="preserve"> can be fully submerged in water to remove it.</w:t>
      </w:r>
      <w:r w:rsidR="00092478">
        <w:rPr>
          <w:noProof/>
          <w:sz w:val="32"/>
          <w:szCs w:val="32"/>
          <w:lang w:val="en-US"/>
        </w:rPr>
        <w:t xml:space="preserve"> It’s can be used to </w:t>
      </w:r>
      <w:r w:rsidR="005234AD">
        <w:rPr>
          <w:noProof/>
          <w:sz w:val="32"/>
          <w:szCs w:val="32"/>
          <w:lang w:val="en-US"/>
        </w:rPr>
        <w:t xml:space="preserve">keep basements dry, drain ponds or pump water from wells and tanks. The </w:t>
      </w:r>
      <w:r w:rsidR="005D2122">
        <w:rPr>
          <w:noProof/>
          <w:sz w:val="32"/>
          <w:szCs w:val="32"/>
          <w:lang w:val="en-US"/>
        </w:rPr>
        <w:t xml:space="preserve">Electric sump pump </w:t>
      </w:r>
      <w:r w:rsidR="003B0CF8">
        <w:rPr>
          <w:noProof/>
          <w:sz w:val="32"/>
          <w:szCs w:val="32"/>
          <w:lang w:val="en-US"/>
        </w:rPr>
        <w:t xml:space="preserve">draws water in from the bottom and discharges it trough a hose. The main advantage of </w:t>
      </w:r>
      <w:r w:rsidR="00F42690">
        <w:rPr>
          <w:noProof/>
          <w:sz w:val="32"/>
          <w:szCs w:val="32"/>
          <w:lang w:val="en-US"/>
        </w:rPr>
        <w:t>the electric sump pump. Is that it operates efficiently</w:t>
      </w:r>
      <w:r w:rsidR="00B91D3A">
        <w:rPr>
          <w:noProof/>
          <w:sz w:val="32"/>
          <w:szCs w:val="32"/>
          <w:lang w:val="en-US"/>
        </w:rPr>
        <w:t xml:space="preserve"> and can be placed directly in the water, making it very effective for moving large volumes of water. </w:t>
      </w:r>
    </w:p>
    <w:p w14:paraId="321049FE" w14:textId="25C5FA15" w:rsidR="00492425" w:rsidRDefault="0049242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Product material:</w:t>
      </w:r>
    </w:p>
    <w:p w14:paraId="48EB9D30" w14:textId="2CE7E70D" w:rsidR="00492425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shel is ordinary HT200 cast iron.</w:t>
      </w:r>
    </w:p>
    <w:p w14:paraId="70EB922F" w14:textId="0CC1A9F6" w:rsidR="00250BDC" w:rsidRDefault="00250BDC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pump body part is ordinary HT250 cast iron.</w:t>
      </w:r>
    </w:p>
    <w:p w14:paraId="6B3EDE33" w14:textId="48907673" w:rsidR="00250BDC" w:rsidRDefault="0058720F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cutting part is made of alloy material with Rockwell hardness above 48HR</w:t>
      </w:r>
    </w:p>
    <w:p w14:paraId="19CB82C4" w14:textId="68F0DA55" w:rsidR="0058720F" w:rsidRDefault="00F01882" w:rsidP="00492425">
      <w:pPr>
        <w:pStyle w:val="Lijstalinea"/>
        <w:numPr>
          <w:ilvl w:val="0"/>
          <w:numId w:val="16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Domestic brand bearings or imported bran bearings.</w:t>
      </w:r>
    </w:p>
    <w:p w14:paraId="649F1AB1" w14:textId="680DEC88" w:rsidR="005214DF" w:rsidRDefault="00D25FDD" w:rsidP="005214DF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 xml:space="preserve">Attention: </w:t>
      </w:r>
    </w:p>
    <w:p w14:paraId="2A97C7C2" w14:textId="62F14FC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wheter the cable is damages before use</w:t>
      </w:r>
    </w:p>
    <w:p w14:paraId="31643BD1" w14:textId="7BE863DB" w:rsidR="006E7874" w:rsidRDefault="006E7874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Check whether the pump is damaged in the process of transportation, resulting in leakage</w:t>
      </w:r>
      <w:r w:rsidR="001E4099">
        <w:rPr>
          <w:noProof/>
          <w:sz w:val="32"/>
          <w:szCs w:val="32"/>
          <w:lang w:val="en-US"/>
        </w:rPr>
        <w:t xml:space="preserve">, damage, stuck, etc. </w:t>
      </w:r>
    </w:p>
    <w:p w14:paraId="7FD78D35" w14:textId="4EAAE422" w:rsidR="00762F60" w:rsidRDefault="00762F60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Connect the power supply</w:t>
      </w:r>
      <w:r w:rsidR="00E72EE7">
        <w:rPr>
          <w:noProof/>
          <w:sz w:val="32"/>
          <w:szCs w:val="32"/>
          <w:lang w:val="en-US"/>
        </w:rPr>
        <w:t xml:space="preserve"> to the control cabinet of the p</w:t>
      </w:r>
      <w:r w:rsidR="009C545C">
        <w:rPr>
          <w:noProof/>
          <w:sz w:val="32"/>
          <w:szCs w:val="32"/>
          <w:lang w:val="en-US"/>
        </w:rPr>
        <w:t>rote</w:t>
      </w:r>
      <w:r w:rsidR="007359E3">
        <w:rPr>
          <w:noProof/>
          <w:sz w:val="32"/>
          <w:szCs w:val="32"/>
          <w:lang w:val="en-US"/>
        </w:rPr>
        <w:t>ction device for use.</w:t>
      </w:r>
    </w:p>
    <w:p w14:paraId="2581B1EA" w14:textId="6AB4C347" w:rsidR="007359E3" w:rsidRDefault="007359E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Operation personnel and livestock must keep a dinstance of more than 15 meters.</w:t>
      </w:r>
    </w:p>
    <w:p w14:paraId="4AB2F7F4" w14:textId="4684A1DD" w:rsidR="007F1517" w:rsidRDefault="007F1517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Absolutely prohibit people and pump in the samen pond.</w:t>
      </w:r>
    </w:p>
    <w:p w14:paraId="5B9BEF14" w14:textId="46DE3F6D" w:rsidR="004B4653" w:rsidRDefault="004B4653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you have any quostions during use, please contact our sales team</w:t>
      </w:r>
      <w:r w:rsidR="005B5B4C">
        <w:rPr>
          <w:noProof/>
          <w:sz w:val="32"/>
          <w:szCs w:val="32"/>
          <w:lang w:val="en-US"/>
        </w:rPr>
        <w:t>.</w:t>
      </w:r>
    </w:p>
    <w:p w14:paraId="2E0039CA" w14:textId="77619271" w:rsidR="00EB65A5" w:rsidRDefault="00720078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Avoid inhaling stones, screws, nails and other hard materials, can extend the service of life.</w:t>
      </w:r>
    </w:p>
    <w:p w14:paraId="24A63506" w14:textId="03D945C5" w:rsidR="005B5B4C" w:rsidRDefault="005B5B4C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use of the environment mus be in flowing water.</w:t>
      </w:r>
    </w:p>
    <w:p w14:paraId="2472100B" w14:textId="637E7B21" w:rsidR="005B5B4C" w:rsidRDefault="00035771" w:rsidP="006E7874">
      <w:pPr>
        <w:pStyle w:val="Lijstalinea"/>
        <w:numPr>
          <w:ilvl w:val="0"/>
          <w:numId w:val="20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If the liquid is too little and the slag liquid to much, it must be started after adding water.</w:t>
      </w:r>
    </w:p>
    <w:p w14:paraId="459402EB" w14:textId="77777777" w:rsidR="00BF1393" w:rsidRPr="00BF1393" w:rsidRDefault="00BF1393" w:rsidP="00BF1393">
      <w:pPr>
        <w:ind w:left="360"/>
        <w:rPr>
          <w:noProof/>
          <w:sz w:val="32"/>
          <w:szCs w:val="32"/>
          <w:lang w:val="en-US"/>
        </w:rPr>
      </w:pPr>
    </w:p>
    <w:p w14:paraId="7EB3C3AC" w14:textId="1446241F" w:rsidR="00500F79" w:rsidRPr="00500F79" w:rsidRDefault="00500F79" w:rsidP="00E571C5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Efficiency comparison with conventional products:</w:t>
      </w:r>
    </w:p>
    <w:p w14:paraId="4D8D7A85" w14:textId="0A298768" w:rsidR="00612D11" w:rsidRDefault="001429E1" w:rsidP="001429E1">
      <w:pPr>
        <w:jc w:val="center"/>
        <w:rPr>
          <w:noProof/>
          <w:lang w:val="en-US"/>
        </w:rPr>
      </w:pPr>
      <w:r w:rsidRPr="001429E1">
        <w:rPr>
          <w:noProof/>
          <w:lang w:val="en-US"/>
        </w:rPr>
        <w:drawing>
          <wp:inline distT="0" distB="0" distL="0" distR="0" wp14:anchorId="7046DA32" wp14:editId="0FBA7472">
            <wp:extent cx="3931577" cy="2886710"/>
            <wp:effectExtent l="0" t="0" r="0" b="8890"/>
            <wp:docPr id="103871828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902" cy="288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72058" w14:textId="21180152" w:rsidR="001429E1" w:rsidRDefault="003C03F4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red lines in the firgure shows the efficiency loss caused bij clogging continuous operation of conve</w:t>
      </w:r>
      <w:r w:rsidR="00335176">
        <w:rPr>
          <w:noProof/>
          <w:sz w:val="32"/>
          <w:szCs w:val="32"/>
          <w:lang w:val="en-US"/>
        </w:rPr>
        <w:t>ntional electric sump pump</w:t>
      </w:r>
    </w:p>
    <w:p w14:paraId="204286DB" w14:textId="7B4D46F7" w:rsidR="00335176" w:rsidRDefault="00335176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The green line shows the efficienct decrease caused by blockags</w:t>
      </w:r>
      <w:r w:rsidR="00296595">
        <w:rPr>
          <w:noProof/>
          <w:sz w:val="32"/>
          <w:szCs w:val="32"/>
          <w:lang w:val="en-US"/>
        </w:rPr>
        <w:t xml:space="preserve"> during intermittent operation of conventional electric sump pumps.</w:t>
      </w:r>
      <w:r w:rsidR="001355D9">
        <w:rPr>
          <w:noProof/>
          <w:sz w:val="32"/>
          <w:szCs w:val="32"/>
          <w:lang w:val="en-US"/>
        </w:rPr>
        <w:t xml:space="preserve"> Backwashing of pumps can only bring temporary efficiency recovery.</w:t>
      </w:r>
    </w:p>
    <w:p w14:paraId="7BF1948E" w14:textId="7F0E24E6" w:rsidR="001355D9" w:rsidRDefault="001355D9" w:rsidP="003C03F4">
      <w:pPr>
        <w:pStyle w:val="Lijstalinea"/>
        <w:numPr>
          <w:ilvl w:val="0"/>
          <w:numId w:val="18"/>
        </w:numPr>
        <w:rPr>
          <w:noProof/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 xml:space="preserve">The </w:t>
      </w:r>
      <w:r w:rsidR="00AE38F1">
        <w:rPr>
          <w:noProof/>
          <w:sz w:val="32"/>
          <w:szCs w:val="32"/>
          <w:lang w:val="en-US"/>
        </w:rPr>
        <w:t>b</w:t>
      </w:r>
      <w:r>
        <w:rPr>
          <w:noProof/>
          <w:sz w:val="32"/>
          <w:szCs w:val="32"/>
          <w:lang w:val="en-US"/>
        </w:rPr>
        <w:t>lue line indicae contin</w:t>
      </w:r>
      <w:r w:rsidR="00AE38F1">
        <w:rPr>
          <w:noProof/>
          <w:sz w:val="32"/>
          <w:szCs w:val="32"/>
          <w:lang w:val="en-US"/>
        </w:rPr>
        <w:t>uous and efficient operation of the TETRA TESP-</w:t>
      </w:r>
      <w:r w:rsidR="0076754E">
        <w:rPr>
          <w:noProof/>
          <w:sz w:val="32"/>
          <w:szCs w:val="32"/>
          <w:lang w:val="en-US"/>
        </w:rPr>
        <w:t>300</w:t>
      </w:r>
      <w:r w:rsidR="00AD2706">
        <w:rPr>
          <w:noProof/>
          <w:sz w:val="32"/>
          <w:szCs w:val="32"/>
          <w:lang w:val="en-US"/>
        </w:rPr>
        <w:t>6</w:t>
      </w:r>
      <w:r w:rsidR="00DD0113">
        <w:rPr>
          <w:noProof/>
          <w:sz w:val="32"/>
          <w:szCs w:val="32"/>
          <w:lang w:val="en-US"/>
        </w:rPr>
        <w:t xml:space="preserve"> </w:t>
      </w:r>
      <w:r w:rsidR="00AE38F1">
        <w:rPr>
          <w:noProof/>
          <w:sz w:val="32"/>
          <w:szCs w:val="32"/>
          <w:lang w:val="en-US"/>
        </w:rPr>
        <w:t>Electric sump pump</w:t>
      </w:r>
    </w:p>
    <w:p w14:paraId="316BA736" w14:textId="66FE959F" w:rsidR="00BF1393" w:rsidRDefault="00362BBD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t>Mode of operation:</w:t>
      </w:r>
      <w:r w:rsidRPr="00362BBD">
        <w:rPr>
          <w:b/>
          <w:bCs/>
          <w:noProof/>
          <w:sz w:val="32"/>
          <w:szCs w:val="32"/>
          <w:lang w:val="en-US"/>
        </w:rPr>
        <w:t xml:space="preserve"> </w:t>
      </w:r>
      <w:r w:rsidRPr="00362BBD">
        <w:rPr>
          <w:b/>
          <w:bCs/>
          <w:noProof/>
          <w:sz w:val="32"/>
          <w:szCs w:val="32"/>
          <w:lang w:val="en-US"/>
        </w:rPr>
        <w:drawing>
          <wp:inline distT="0" distB="0" distL="0" distR="0" wp14:anchorId="432B81D1" wp14:editId="69606A5D">
            <wp:extent cx="5760532" cy="2702560"/>
            <wp:effectExtent l="0" t="0" r="0" b="0"/>
            <wp:docPr id="89298207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" t="10221" r="-331" b="-10221"/>
                    <a:stretch/>
                  </pic:blipFill>
                  <pic:spPr bwMode="auto">
                    <a:xfrm>
                      <a:off x="0" y="0"/>
                      <a:ext cx="5760720" cy="270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28A736" w14:textId="285DCC19" w:rsidR="00362BBD" w:rsidRDefault="00C30C07" w:rsidP="00362BBD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Electronic Sump Pump</w:t>
      </w:r>
      <w:r w:rsidR="00D36E14">
        <w:rPr>
          <w:b/>
          <w:bCs/>
          <w:noProof/>
          <w:sz w:val="32"/>
          <w:szCs w:val="32"/>
          <w:lang w:val="en-US"/>
        </w:rPr>
        <w:t xml:space="preserve"> structure:</w:t>
      </w:r>
    </w:p>
    <w:p w14:paraId="18800090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4E184EF8" w14:textId="77777777" w:rsidR="00747532" w:rsidRDefault="00747532" w:rsidP="00362BBD">
      <w:pPr>
        <w:rPr>
          <w:b/>
          <w:bCs/>
          <w:noProof/>
          <w:sz w:val="32"/>
          <w:szCs w:val="32"/>
          <w:lang w:val="en-US"/>
        </w:rPr>
      </w:pPr>
    </w:p>
    <w:p w14:paraId="32F469A2" w14:textId="019CA8D6" w:rsidR="00612D11" w:rsidRPr="00116BFE" w:rsidRDefault="00D36E14">
      <w:pPr>
        <w:rPr>
          <w:noProof/>
          <w:sz w:val="32"/>
          <w:szCs w:val="32"/>
          <w:lang w:val="en-US"/>
        </w:rPr>
      </w:pPr>
      <w:r w:rsidRPr="00D36E14">
        <w:rPr>
          <w:noProof/>
          <w:sz w:val="32"/>
          <w:szCs w:val="32"/>
          <w:lang w:val="en-US"/>
        </w:rPr>
        <w:drawing>
          <wp:inline distT="0" distB="0" distL="0" distR="0" wp14:anchorId="61072FE8" wp14:editId="54929701">
            <wp:extent cx="5833624" cy="5333986"/>
            <wp:effectExtent l="0" t="0" r="0" b="635"/>
            <wp:docPr id="568992874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6"/>
                    <a:stretch/>
                  </pic:blipFill>
                  <pic:spPr bwMode="auto">
                    <a:xfrm>
                      <a:off x="0" y="0"/>
                      <a:ext cx="5839115" cy="53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D3B1FF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3CD5B232" w14:textId="2BB841AB" w:rsidR="00AC1E8C" w:rsidRDefault="00747532">
      <w:pPr>
        <w:rPr>
          <w:b/>
          <w:bCs/>
          <w:noProof/>
          <w:sz w:val="32"/>
          <w:szCs w:val="32"/>
          <w:lang w:val="en-US"/>
        </w:rPr>
      </w:pPr>
      <w:r w:rsidRPr="00A26B01">
        <w:rPr>
          <w:rFonts w:cstheme="minorHAnsi"/>
          <w:bCs/>
          <w:noProof/>
          <w:color w:val="000000"/>
          <w:sz w:val="18"/>
          <w:szCs w:val="18"/>
          <w:lang w:val="en-GB" w:eastAsia="nl-NL"/>
        </w:rPr>
        <w:drawing>
          <wp:anchor distT="0" distB="0" distL="114300" distR="114300" simplePos="0" relativeHeight="251658242" behindDoc="0" locked="0" layoutInCell="1" allowOverlap="1" wp14:anchorId="321C127B" wp14:editId="27A2EE35">
            <wp:simplePos x="0" y="0"/>
            <wp:positionH relativeFrom="column">
              <wp:posOffset>2190750</wp:posOffset>
            </wp:positionH>
            <wp:positionV relativeFrom="paragraph">
              <wp:posOffset>130175</wp:posOffset>
            </wp:positionV>
            <wp:extent cx="1274400" cy="1256400"/>
            <wp:effectExtent l="0" t="0" r="2540" b="127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00" cy="125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604F9" w14:textId="644E52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095991F9" w14:textId="79FE104D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10A341B0" w14:textId="77777777" w:rsidR="00AC1E8C" w:rsidRDefault="00AC1E8C">
      <w:pPr>
        <w:rPr>
          <w:b/>
          <w:bCs/>
          <w:noProof/>
          <w:sz w:val="32"/>
          <w:szCs w:val="32"/>
          <w:lang w:val="en-US"/>
        </w:rPr>
      </w:pPr>
    </w:p>
    <w:p w14:paraId="5BC04604" w14:textId="77777777" w:rsidR="00DA007F" w:rsidRDefault="00DA007F">
      <w:pPr>
        <w:rPr>
          <w:b/>
          <w:bCs/>
          <w:noProof/>
          <w:sz w:val="32"/>
          <w:szCs w:val="32"/>
          <w:lang w:val="en-US"/>
        </w:rPr>
      </w:pPr>
    </w:p>
    <w:p w14:paraId="06395CE5" w14:textId="1989C356" w:rsidR="002B5710" w:rsidRDefault="00925879">
      <w:pPr>
        <w:rPr>
          <w:b/>
          <w:bCs/>
          <w:noProof/>
          <w:sz w:val="32"/>
          <w:szCs w:val="32"/>
          <w:lang w:val="en-US"/>
        </w:rPr>
      </w:pPr>
      <w:r>
        <w:rPr>
          <w:b/>
          <w:bCs/>
          <w:noProof/>
          <w:sz w:val="32"/>
          <w:szCs w:val="32"/>
          <w:lang w:val="en-US"/>
        </w:rPr>
        <w:lastRenderedPageBreak/>
        <w:t>Product Specifications:</w:t>
      </w:r>
    </w:p>
    <w:p w14:paraId="1876979A" w14:textId="77777777" w:rsidR="000D4142" w:rsidRDefault="000D4142">
      <w:pPr>
        <w:rPr>
          <w:b/>
          <w:bCs/>
          <w:noProof/>
          <w:sz w:val="32"/>
          <w:szCs w:val="32"/>
          <w:lang w:val="en-US"/>
        </w:rPr>
      </w:pPr>
    </w:p>
    <w:p w14:paraId="321C125F" w14:textId="7B1CEB66" w:rsidR="007D370D" w:rsidRPr="00A26B01" w:rsidRDefault="00DE38D9" w:rsidP="00AA5F2B">
      <w:pPr>
        <w:spacing w:after="120" w:line="240" w:lineRule="auto"/>
        <w:rPr>
          <w:rFonts w:cstheme="minorHAnsi"/>
          <w:bCs/>
          <w:color w:val="000000"/>
          <w:sz w:val="28"/>
          <w:szCs w:val="28"/>
          <w:lang w:val="en-GB"/>
        </w:rPr>
      </w:pPr>
      <w:r w:rsidRPr="00DE38D9">
        <w:rPr>
          <w:rFonts w:cstheme="minorHAnsi"/>
          <w:bCs/>
          <w:noProof/>
          <w:color w:val="000000"/>
          <w:sz w:val="28"/>
          <w:szCs w:val="28"/>
          <w:lang w:val="en-GB"/>
        </w:rPr>
        <w:drawing>
          <wp:inline distT="0" distB="0" distL="0" distR="0" wp14:anchorId="1F7FA530" wp14:editId="7AF41A11">
            <wp:extent cx="6193121" cy="2524125"/>
            <wp:effectExtent l="0" t="0" r="0" b="0"/>
            <wp:docPr id="123934435" name="Afbeelding 1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4435" name="Afbeelding 1" descr="Afbeelding met tekst, schermopname, nummer, Lettertype&#10;&#10;Automatisch gegenereerde beschrijvi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7348" cy="252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90CFE" w14:textId="03D65A80" w:rsidR="00EA2C52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>
        <w:rPr>
          <w:noProof/>
        </w:rPr>
        <w:drawing>
          <wp:anchor distT="0" distB="0" distL="114300" distR="114300" simplePos="0" relativeHeight="251658243" behindDoc="1" locked="0" layoutInCell="1" allowOverlap="1" wp14:anchorId="39DF2C5E" wp14:editId="303A516A">
            <wp:simplePos x="0" y="0"/>
            <wp:positionH relativeFrom="page">
              <wp:posOffset>3519170</wp:posOffset>
            </wp:positionH>
            <wp:positionV relativeFrom="paragraph">
              <wp:posOffset>4445</wp:posOffset>
            </wp:positionV>
            <wp:extent cx="772795" cy="585470"/>
            <wp:effectExtent l="0" t="0" r="8255" b="5080"/>
            <wp:wrapNone/>
            <wp:docPr id="1902771732" name="Afbeelding 1902771732" descr="CE-markering - Fagerhult (Neder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-markering - Fagerhult (Nederland)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20" t="11792" r="31050" b="21928"/>
                    <a:stretch/>
                  </pic:blipFill>
                  <pic:spPr bwMode="auto">
                    <a:xfrm>
                      <a:off x="0" y="0"/>
                      <a:ext cx="772795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DA66A4" w14:textId="77777777" w:rsidR="00786F59" w:rsidRDefault="00786F59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</w:p>
    <w:p w14:paraId="49387731" w14:textId="618E0360" w:rsidR="00786F59" w:rsidRDefault="00F01C69" w:rsidP="00786F59">
      <w:pPr>
        <w:spacing w:after="120" w:line="240" w:lineRule="auto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F01C69">
        <w:rPr>
          <w:rFonts w:cstheme="minorHAnsi"/>
          <w:b/>
          <w:noProof/>
          <w:color w:val="000000"/>
          <w:sz w:val="32"/>
          <w:szCs w:val="32"/>
          <w:lang w:val="en-GB"/>
        </w:rPr>
        <w:drawing>
          <wp:inline distT="0" distB="0" distL="0" distR="0" wp14:anchorId="20245FA1" wp14:editId="0B032A13">
            <wp:extent cx="5380308" cy="4772025"/>
            <wp:effectExtent l="0" t="0" r="0" b="0"/>
            <wp:docPr id="1684672080" name="Afbeelding 1" descr="Afbeelding met lijn, Perceel, diagram, hell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72080" name="Afbeelding 1" descr="Afbeelding met lijn, Perceel, diagram, helling&#10;&#10;Automatisch gegenereerde beschrijv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87159" cy="4778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4C59D" w14:textId="1BAA5A97" w:rsidR="00D224DD" w:rsidRPr="002B5710" w:rsidRDefault="00501A95" w:rsidP="00F47D51">
      <w:pPr>
        <w:spacing w:after="120" w:line="240" w:lineRule="auto"/>
        <w:rPr>
          <w:rFonts w:cstheme="minorHAnsi"/>
          <w:b/>
          <w:color w:val="000000"/>
          <w:sz w:val="32"/>
          <w:szCs w:val="32"/>
          <w:lang w:val="en-GB"/>
        </w:rPr>
      </w:pPr>
      <w:r w:rsidRPr="002B5710">
        <w:rPr>
          <w:rFonts w:cstheme="minorHAnsi"/>
          <w:b/>
          <w:color w:val="000000"/>
          <w:sz w:val="32"/>
          <w:szCs w:val="32"/>
          <w:lang w:val="en-GB"/>
        </w:rPr>
        <w:lastRenderedPageBreak/>
        <w:t>Accessories Display</w:t>
      </w:r>
      <w:r w:rsidR="00D467CC" w:rsidRPr="002B571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2DD999C1" w14:textId="6938087A" w:rsidR="004822C7" w:rsidRDefault="004822C7" w:rsidP="00F47D51">
      <w:pPr>
        <w:spacing w:after="120" w:line="240" w:lineRule="auto"/>
        <w:rPr>
          <w:rFonts w:cstheme="minorHAnsi"/>
          <w:b/>
          <w:color w:val="000000"/>
          <w:sz w:val="28"/>
          <w:szCs w:val="28"/>
          <w:lang w:val="en-GB"/>
        </w:rPr>
      </w:pPr>
    </w:p>
    <w:p w14:paraId="39DD9B90" w14:textId="359566AE" w:rsidR="00D467CC" w:rsidRDefault="00383610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  <w:r w:rsidRPr="00383610">
        <w:rPr>
          <w:rFonts w:cstheme="minorHAnsi"/>
          <w:b/>
          <w:noProof/>
          <w:color w:val="000000"/>
          <w:sz w:val="28"/>
          <w:szCs w:val="28"/>
          <w:lang w:val="en-GB"/>
        </w:rPr>
        <w:drawing>
          <wp:inline distT="0" distB="0" distL="0" distR="0" wp14:anchorId="1179436F" wp14:editId="014A60D7">
            <wp:extent cx="4124325" cy="3005502"/>
            <wp:effectExtent l="0" t="0" r="0" b="4445"/>
            <wp:docPr id="133350906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472" cy="300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EF7E3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3850C538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6ABEA80F" w14:textId="77777777" w:rsidR="004822C7" w:rsidRDefault="004822C7" w:rsidP="00383610">
      <w:pPr>
        <w:spacing w:after="120" w:line="240" w:lineRule="auto"/>
        <w:jc w:val="center"/>
        <w:rPr>
          <w:rFonts w:cstheme="minorHAnsi"/>
          <w:b/>
          <w:color w:val="000000"/>
          <w:sz w:val="28"/>
          <w:szCs w:val="28"/>
          <w:lang w:val="en-GB"/>
        </w:rPr>
      </w:pPr>
    </w:p>
    <w:p w14:paraId="1216F49A" w14:textId="683F0D75" w:rsidR="0093794C" w:rsidRDefault="004822C7" w:rsidP="00B66013">
      <w:pPr>
        <w:spacing w:after="120" w:line="240" w:lineRule="auto"/>
        <w:ind w:left="360"/>
        <w:jc w:val="center"/>
        <w:rPr>
          <w:rFonts w:cstheme="minorHAnsi"/>
          <w:bCs/>
          <w:color w:val="000000"/>
          <w:sz w:val="32"/>
          <w:szCs w:val="32"/>
          <w:lang w:val="en-GB"/>
        </w:rPr>
      </w:pPr>
      <w:r w:rsidRPr="004822C7">
        <w:rPr>
          <w:rFonts w:cstheme="minorHAnsi"/>
          <w:bCs/>
          <w:noProof/>
          <w:color w:val="000000"/>
          <w:sz w:val="32"/>
          <w:szCs w:val="32"/>
          <w:lang w:val="en-GB"/>
        </w:rPr>
        <w:drawing>
          <wp:inline distT="0" distB="0" distL="0" distR="0" wp14:anchorId="73DBCF5B" wp14:editId="42AC5615">
            <wp:extent cx="4451985" cy="3353220"/>
            <wp:effectExtent l="0" t="0" r="5715" b="0"/>
            <wp:docPr id="1639371686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772" cy="335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7D985" w14:textId="77777777" w:rsidR="004822C7" w:rsidRDefault="004822C7" w:rsidP="00745877">
      <w:pPr>
        <w:spacing w:after="120" w:line="240" w:lineRule="auto"/>
        <w:rPr>
          <w:rFonts w:cstheme="minorHAnsi"/>
          <w:bCs/>
          <w:color w:val="000000"/>
          <w:sz w:val="32"/>
          <w:szCs w:val="32"/>
          <w:lang w:val="en-GB"/>
        </w:rPr>
      </w:pPr>
    </w:p>
    <w:p w14:paraId="55D75D8E" w14:textId="0E5C78DB" w:rsid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4922E116" w14:textId="77777777" w:rsidR="00B5028A" w:rsidRDefault="00B5028A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</w:p>
    <w:p w14:paraId="5077C5C7" w14:textId="6063FE6C" w:rsidR="0093794C" w:rsidRPr="006858A0" w:rsidRDefault="00CA5DD9" w:rsidP="00CA5DD9">
      <w:pPr>
        <w:spacing w:after="120" w:line="240" w:lineRule="auto"/>
        <w:ind w:left="360"/>
        <w:jc w:val="center"/>
        <w:rPr>
          <w:rFonts w:cstheme="minorHAnsi"/>
          <w:b/>
          <w:color w:val="000000"/>
          <w:sz w:val="32"/>
          <w:szCs w:val="32"/>
          <w:lang w:val="en-GB"/>
        </w:rPr>
      </w:pPr>
      <w:r w:rsidRPr="006858A0">
        <w:rPr>
          <w:rFonts w:cstheme="minorHAnsi"/>
          <w:b/>
          <w:color w:val="000000"/>
          <w:sz w:val="32"/>
          <w:szCs w:val="32"/>
          <w:lang w:val="en-GB"/>
        </w:rPr>
        <w:t xml:space="preserve">Check out our website to see more of our </w:t>
      </w:r>
      <w:r w:rsidR="00B5028A" w:rsidRPr="006858A0">
        <w:rPr>
          <w:rFonts w:cstheme="minorHAnsi"/>
          <w:b/>
          <w:color w:val="000000"/>
          <w:sz w:val="32"/>
          <w:szCs w:val="32"/>
          <w:lang w:val="en-GB"/>
        </w:rPr>
        <w:t>assortment</w:t>
      </w:r>
      <w:r w:rsidRPr="006858A0">
        <w:rPr>
          <w:rFonts w:cstheme="minorHAnsi"/>
          <w:b/>
          <w:color w:val="000000"/>
          <w:sz w:val="32"/>
          <w:szCs w:val="32"/>
          <w:lang w:val="en-GB"/>
        </w:rPr>
        <w:t>:</w:t>
      </w:r>
    </w:p>
    <w:p w14:paraId="65166D34" w14:textId="77777777" w:rsidR="0093794C" w:rsidRPr="0093794C" w:rsidRDefault="0093794C" w:rsidP="0093794C">
      <w:pPr>
        <w:spacing w:after="120" w:line="240" w:lineRule="auto"/>
        <w:ind w:left="360"/>
        <w:rPr>
          <w:rFonts w:cstheme="minorHAnsi"/>
          <w:bCs/>
          <w:color w:val="000000"/>
          <w:sz w:val="32"/>
          <w:szCs w:val="32"/>
          <w:lang w:val="en-GB"/>
        </w:rPr>
      </w:pPr>
    </w:p>
    <w:p w14:paraId="321C1260" w14:textId="3B8B533B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Impact Wrenches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Slagmoersleutels</w:t>
      </w:r>
      <w:proofErr w:type="spellEnd"/>
    </w:p>
    <w:p w14:paraId="321C126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Sockets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Slagdoppen</w:t>
      </w:r>
      <w:proofErr w:type="spellEnd"/>
    </w:p>
    <w:p w14:paraId="321C126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Drills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Boormachines</w:t>
      </w:r>
      <w:proofErr w:type="spellEnd"/>
    </w:p>
    <w:p w14:paraId="321C1263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Angle grinders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Haakse</w:t>
      </w:r>
      <w:proofErr w:type="spellEnd"/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64" w14:textId="2C68B5AF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Die Grinder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Stiftfrezen</w:t>
      </w:r>
      <w:proofErr w:type="spellEnd"/>
    </w:p>
    <w:p w14:paraId="321C1265" w14:textId="15A60A15" w:rsidR="005A293E" w:rsidRPr="00D65C2D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D65C2D">
        <w:rPr>
          <w:rFonts w:cstheme="minorHAnsi"/>
          <w:bCs/>
          <w:color w:val="000000"/>
          <w:sz w:val="28"/>
          <w:szCs w:val="28"/>
          <w:lang w:val="en-GB"/>
        </w:rPr>
        <w:t xml:space="preserve">Needle Scalers / </w:t>
      </w:r>
      <w:proofErr w:type="spellStart"/>
      <w:r w:rsidRPr="00D65C2D">
        <w:rPr>
          <w:rFonts w:cstheme="minorHAnsi"/>
          <w:bCs/>
          <w:color w:val="000000"/>
          <w:sz w:val="28"/>
          <w:szCs w:val="28"/>
          <w:lang w:val="en-GB"/>
        </w:rPr>
        <w:t>Naaldbikhamer</w:t>
      </w:r>
      <w:proofErr w:type="spellEnd"/>
    </w:p>
    <w:p w14:paraId="321C1266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Needles / Naalden</w:t>
      </w:r>
    </w:p>
    <w:p w14:paraId="321C1267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 Scalers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Beitelmachines</w:t>
      </w:r>
      <w:proofErr w:type="spellEnd"/>
    </w:p>
    <w:p w14:paraId="321C1268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Chisels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Beitels</w:t>
      </w:r>
      <w:proofErr w:type="spellEnd"/>
    </w:p>
    <w:p w14:paraId="321C1269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 Saw Machines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Zaagmachines</w:t>
      </w:r>
      <w:proofErr w:type="spellEnd"/>
    </w:p>
    <w:p w14:paraId="321C126A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Grease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Vetpistolen</w:t>
      </w:r>
      <w:proofErr w:type="spellEnd"/>
    </w:p>
    <w:p w14:paraId="321C126B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Riveters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Popnageltangen</w:t>
      </w:r>
      <w:proofErr w:type="spellEnd"/>
    </w:p>
    <w:p w14:paraId="321C126C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Scaling Hammers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Bouchedeerhamer</w:t>
      </w:r>
      <w:proofErr w:type="spellEnd"/>
    </w:p>
    <w:p w14:paraId="321C126D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Sanders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Schuurmachines</w:t>
      </w:r>
      <w:proofErr w:type="spellEnd"/>
    </w:p>
    <w:p w14:paraId="321C126E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Caulking Guns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Kitpistolen</w:t>
      </w:r>
      <w:proofErr w:type="spellEnd"/>
    </w:p>
    <w:p w14:paraId="321C126F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Quick Couplings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Snelkoppelingen</w:t>
      </w:r>
      <w:proofErr w:type="spellEnd"/>
    </w:p>
    <w:p w14:paraId="321C1270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Vertical Grinders / Rechte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Slijpers</w:t>
      </w:r>
      <w:proofErr w:type="spellEnd"/>
    </w:p>
    <w:p w14:paraId="321C1271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Accessories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Accessoires</w:t>
      </w:r>
      <w:proofErr w:type="spellEnd"/>
    </w:p>
    <w:p w14:paraId="321C1272" w14:textId="77777777" w:rsidR="005A293E" w:rsidRPr="00A26B01" w:rsidRDefault="005A293E" w:rsidP="005A293E">
      <w:pPr>
        <w:spacing w:after="120" w:line="240" w:lineRule="auto"/>
        <w:jc w:val="center"/>
        <w:rPr>
          <w:rFonts w:cstheme="minorHAnsi"/>
          <w:bCs/>
          <w:color w:val="000000"/>
          <w:sz w:val="24"/>
          <w:szCs w:val="24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 xml:space="preserve">Parts / </w:t>
      </w:r>
      <w:proofErr w:type="spellStart"/>
      <w:r w:rsidRPr="00A26B01">
        <w:rPr>
          <w:rFonts w:cstheme="minorHAnsi"/>
          <w:bCs/>
          <w:color w:val="000000"/>
          <w:sz w:val="28"/>
          <w:szCs w:val="28"/>
          <w:lang w:val="en-GB"/>
        </w:rPr>
        <w:t>Onderdelen</w:t>
      </w:r>
      <w:proofErr w:type="spellEnd"/>
      <w:r w:rsidRPr="00A26B01">
        <w:rPr>
          <w:rFonts w:cstheme="minorHAnsi"/>
          <w:bCs/>
          <w:color w:val="000000"/>
          <w:sz w:val="24"/>
          <w:szCs w:val="24"/>
          <w:lang w:val="en-GB"/>
        </w:rPr>
        <w:t xml:space="preserve">  </w:t>
      </w:r>
    </w:p>
    <w:p w14:paraId="321C1273" w14:textId="6B82D9C0" w:rsidR="005A293E" w:rsidRPr="00A26B01" w:rsidRDefault="006858A0" w:rsidP="005A293E">
      <w:pPr>
        <w:spacing w:after="120"/>
        <w:jc w:val="center"/>
        <w:rPr>
          <w:rFonts w:cstheme="minorHAnsi"/>
          <w:b/>
          <w:bCs/>
          <w:color w:val="000000"/>
          <w:sz w:val="32"/>
          <w:szCs w:val="32"/>
          <w:lang w:val="en-GB"/>
        </w:rPr>
      </w:pPr>
      <w:r>
        <w:rPr>
          <w:rFonts w:cstheme="minorHAnsi"/>
          <w:b/>
          <w:bCs/>
          <w:color w:val="000000"/>
          <w:sz w:val="32"/>
          <w:szCs w:val="32"/>
          <w:lang w:val="en-GB"/>
        </w:rPr>
        <w:t>www.technotrading.nl</w:t>
      </w:r>
    </w:p>
    <w:p w14:paraId="321C1274" w14:textId="77777777" w:rsidR="005A293E" w:rsidRPr="00A26B01" w:rsidRDefault="005A293E" w:rsidP="004626F8">
      <w:pPr>
        <w:spacing w:after="120"/>
        <w:jc w:val="center"/>
        <w:rPr>
          <w:rFonts w:cstheme="minorHAnsi"/>
          <w:bCs/>
          <w:color w:val="000000"/>
          <w:sz w:val="28"/>
          <w:szCs w:val="28"/>
          <w:lang w:val="en-GB"/>
        </w:rPr>
      </w:pPr>
      <w:r w:rsidRPr="00A26B01">
        <w:rPr>
          <w:rFonts w:cstheme="minorHAnsi"/>
          <w:bCs/>
          <w:color w:val="000000"/>
          <w:sz w:val="28"/>
          <w:szCs w:val="28"/>
          <w:lang w:val="en-GB"/>
        </w:rPr>
        <w:t>Distributor of:</w:t>
      </w:r>
      <w:r w:rsidRPr="00A26B01">
        <w:rPr>
          <w:sz w:val="28"/>
          <w:szCs w:val="28"/>
          <w:lang w:val="en-GB"/>
        </w:rPr>
        <w:t xml:space="preserve"> </w:t>
      </w:r>
      <w:r w:rsidRPr="00A26B01">
        <w:rPr>
          <w:rFonts w:cstheme="minorHAnsi"/>
          <w:b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53" behindDoc="0" locked="0" layoutInCell="1" allowOverlap="1" wp14:anchorId="321C127D" wp14:editId="321C127E">
            <wp:simplePos x="0" y="0"/>
            <wp:positionH relativeFrom="margin">
              <wp:posOffset>5337213</wp:posOffset>
            </wp:positionH>
            <wp:positionV relativeFrom="paragraph">
              <wp:posOffset>660705</wp:posOffset>
            </wp:positionV>
            <wp:extent cx="1348776" cy="412750"/>
            <wp:effectExtent l="0" t="0" r="0" b="6350"/>
            <wp:wrapNone/>
            <wp:docPr id="16" name="Afbeelding 16" descr="http://www.nitto-kohki.eu/images/stories/nitto_fre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nitto-kohki.eu/images/stories/nitto_free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76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/>
          <w:bCs/>
          <w:noProof/>
          <w:sz w:val="24"/>
          <w:szCs w:val="24"/>
          <w:lang w:val="en-GB" w:eastAsia="nl-NL"/>
        </w:rPr>
        <w:drawing>
          <wp:anchor distT="0" distB="0" distL="114300" distR="114300" simplePos="0" relativeHeight="251658252" behindDoc="0" locked="0" layoutInCell="1" allowOverlap="1" wp14:anchorId="321C127F" wp14:editId="321C1280">
            <wp:simplePos x="0" y="0"/>
            <wp:positionH relativeFrom="column">
              <wp:posOffset>5453134</wp:posOffset>
            </wp:positionH>
            <wp:positionV relativeFrom="paragraph">
              <wp:posOffset>1182370</wp:posOffset>
            </wp:positionV>
            <wp:extent cx="871646" cy="700330"/>
            <wp:effectExtent l="0" t="0" r="5080" b="5080"/>
            <wp:wrapNone/>
            <wp:docPr id="15" name="Afbeelding 15" descr="https://reg.globalsignin.com/events/1200/files/DENJET_Logo_HIGH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g.globalsignin.com/events/1200/files/DENJET_Logo_HIGH_RES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646" cy="7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1" behindDoc="0" locked="0" layoutInCell="1" allowOverlap="1" wp14:anchorId="321C1281" wp14:editId="321C1282">
            <wp:simplePos x="0" y="0"/>
            <wp:positionH relativeFrom="margin">
              <wp:posOffset>4088187</wp:posOffset>
            </wp:positionH>
            <wp:positionV relativeFrom="paragraph">
              <wp:posOffset>1290955</wp:posOffset>
            </wp:positionV>
            <wp:extent cx="976673" cy="415290"/>
            <wp:effectExtent l="0" t="0" r="0" b="3810"/>
            <wp:wrapNone/>
            <wp:docPr id="14" name="Afbeelding 14" descr="M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esto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73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9" behindDoc="0" locked="0" layoutInCell="1" allowOverlap="1" wp14:anchorId="321C1283" wp14:editId="321C1284">
            <wp:simplePos x="0" y="0"/>
            <wp:positionH relativeFrom="column">
              <wp:posOffset>4077070</wp:posOffset>
            </wp:positionH>
            <wp:positionV relativeFrom="paragraph">
              <wp:posOffset>652780</wp:posOffset>
            </wp:positionV>
            <wp:extent cx="988242" cy="476250"/>
            <wp:effectExtent l="0" t="0" r="2540" b="0"/>
            <wp:wrapNone/>
            <wp:docPr id="17" name="Afbeelding 17" descr="Den-S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n-Si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2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8" behindDoc="0" locked="0" layoutInCell="1" allowOverlap="1" wp14:anchorId="321C1285" wp14:editId="321C1286">
            <wp:simplePos x="0" y="0"/>
            <wp:positionH relativeFrom="margin">
              <wp:posOffset>2448920</wp:posOffset>
            </wp:positionH>
            <wp:positionV relativeFrom="paragraph">
              <wp:posOffset>1290961</wp:posOffset>
            </wp:positionV>
            <wp:extent cx="1343040" cy="504825"/>
            <wp:effectExtent l="0" t="0" r="9525" b="0"/>
            <wp:wrapNone/>
            <wp:docPr id="13" name="Afbeelding 13" descr="Trelaw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lawny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4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6" behindDoc="0" locked="0" layoutInCell="1" allowOverlap="1" wp14:anchorId="321C1287" wp14:editId="321C1288">
            <wp:simplePos x="0" y="0"/>
            <wp:positionH relativeFrom="column">
              <wp:posOffset>980857</wp:posOffset>
            </wp:positionH>
            <wp:positionV relativeFrom="paragraph">
              <wp:posOffset>1367172</wp:posOffset>
            </wp:positionV>
            <wp:extent cx="1145597" cy="339090"/>
            <wp:effectExtent l="0" t="0" r="0" b="3810"/>
            <wp:wrapNone/>
            <wp:docPr id="12" name="Afbeelding 12" descr="Dasic Mar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asic Marin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97" cy="33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50" behindDoc="0" locked="0" layoutInCell="1" allowOverlap="1" wp14:anchorId="321C1289" wp14:editId="321C128A">
            <wp:simplePos x="0" y="0"/>
            <wp:positionH relativeFrom="column">
              <wp:posOffset>-83071</wp:posOffset>
            </wp:positionH>
            <wp:positionV relativeFrom="paragraph">
              <wp:posOffset>1293198</wp:posOffset>
            </wp:positionV>
            <wp:extent cx="849565" cy="503555"/>
            <wp:effectExtent l="0" t="0" r="8255" b="0"/>
            <wp:wrapNone/>
            <wp:docPr id="11" name="Afbeelding 11" descr="Nilfisk Al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Nilfisk Alto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56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4" behindDoc="0" locked="0" layoutInCell="1" allowOverlap="1" wp14:anchorId="321C128B" wp14:editId="321C128C">
            <wp:simplePos x="0" y="0"/>
            <wp:positionH relativeFrom="margin">
              <wp:posOffset>-211739</wp:posOffset>
            </wp:positionH>
            <wp:positionV relativeFrom="paragraph">
              <wp:posOffset>722943</wp:posOffset>
            </wp:positionV>
            <wp:extent cx="979821" cy="371475"/>
            <wp:effectExtent l="0" t="0" r="0" b="0"/>
            <wp:wrapNone/>
            <wp:docPr id="18" name="Afbeelding 18" descr="W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olf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821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18"/>
          <w:szCs w:val="18"/>
          <w:lang w:val="en-GB" w:eastAsia="nl-NL"/>
        </w:rPr>
        <w:drawing>
          <wp:anchor distT="0" distB="0" distL="114300" distR="114300" simplePos="0" relativeHeight="251658245" behindDoc="0" locked="0" layoutInCell="1" allowOverlap="1" wp14:anchorId="321C128D" wp14:editId="321C128E">
            <wp:simplePos x="0" y="0"/>
            <wp:positionH relativeFrom="column">
              <wp:posOffset>856406</wp:posOffset>
            </wp:positionH>
            <wp:positionV relativeFrom="paragraph">
              <wp:posOffset>717228</wp:posOffset>
            </wp:positionV>
            <wp:extent cx="1261656" cy="361950"/>
            <wp:effectExtent l="0" t="0" r="0" b="0"/>
            <wp:wrapNone/>
            <wp:docPr id="19" name="Afbeelding 19" descr="Bos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osch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6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6B01">
        <w:rPr>
          <w:rFonts w:cstheme="minorHAnsi"/>
          <w:bCs/>
          <w:noProof/>
          <w:sz w:val="28"/>
          <w:szCs w:val="28"/>
          <w:lang w:val="en-GB" w:eastAsia="nl-NL"/>
        </w:rPr>
        <w:drawing>
          <wp:anchor distT="0" distB="0" distL="114300" distR="114300" simplePos="0" relativeHeight="251658247" behindDoc="0" locked="0" layoutInCell="1" allowOverlap="1" wp14:anchorId="321C128F" wp14:editId="321C1290">
            <wp:simplePos x="0" y="0"/>
            <wp:positionH relativeFrom="margin">
              <wp:posOffset>2361413</wp:posOffset>
            </wp:positionH>
            <wp:positionV relativeFrom="paragraph">
              <wp:posOffset>712195</wp:posOffset>
            </wp:positionV>
            <wp:extent cx="1497487" cy="355600"/>
            <wp:effectExtent l="0" t="0" r="0" b="0"/>
            <wp:wrapNone/>
            <wp:docPr id="20" name="Afbeelding 20" descr="Yam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Yamad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487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293E" w:rsidRPr="00A26B01" w:rsidSect="0066237B">
      <w:headerReference w:type="default" r:id="rId3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73543" w14:textId="77777777" w:rsidR="002929FA" w:rsidRDefault="002929FA" w:rsidP="00AD3A9C">
      <w:pPr>
        <w:spacing w:after="0" w:line="240" w:lineRule="auto"/>
      </w:pPr>
      <w:r>
        <w:separator/>
      </w:r>
    </w:p>
  </w:endnote>
  <w:endnote w:type="continuationSeparator" w:id="0">
    <w:p w14:paraId="5B8B8BDA" w14:textId="77777777" w:rsidR="002929FA" w:rsidRDefault="002929FA" w:rsidP="00AD3A9C">
      <w:pPr>
        <w:spacing w:after="0" w:line="240" w:lineRule="auto"/>
      </w:pPr>
      <w:r>
        <w:continuationSeparator/>
      </w:r>
    </w:p>
  </w:endnote>
  <w:endnote w:type="continuationNotice" w:id="1">
    <w:p w14:paraId="59228C51" w14:textId="77777777" w:rsidR="002929FA" w:rsidRDefault="002929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87291" w14:textId="77777777" w:rsidR="002929FA" w:rsidRDefault="002929FA" w:rsidP="00AD3A9C">
      <w:pPr>
        <w:spacing w:after="0" w:line="240" w:lineRule="auto"/>
      </w:pPr>
      <w:r>
        <w:separator/>
      </w:r>
    </w:p>
  </w:footnote>
  <w:footnote w:type="continuationSeparator" w:id="0">
    <w:p w14:paraId="599975C1" w14:textId="77777777" w:rsidR="002929FA" w:rsidRDefault="002929FA" w:rsidP="00AD3A9C">
      <w:pPr>
        <w:spacing w:after="0" w:line="240" w:lineRule="auto"/>
      </w:pPr>
      <w:r>
        <w:continuationSeparator/>
      </w:r>
    </w:p>
  </w:footnote>
  <w:footnote w:type="continuationNotice" w:id="1">
    <w:p w14:paraId="1F87AD23" w14:textId="77777777" w:rsidR="002929FA" w:rsidRDefault="002929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1C1295" w14:textId="77777777" w:rsidR="00AD3A9C" w:rsidRDefault="0066237B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21C1296" wp14:editId="321C1297">
          <wp:simplePos x="0" y="0"/>
          <wp:positionH relativeFrom="column">
            <wp:posOffset>5162550</wp:posOffset>
          </wp:positionH>
          <wp:positionV relativeFrom="paragraph">
            <wp:posOffset>-233680</wp:posOffset>
          </wp:positionV>
          <wp:extent cx="1275715" cy="1282700"/>
          <wp:effectExtent l="0" t="0" r="635" b="0"/>
          <wp:wrapNone/>
          <wp:docPr id="7" name="Afbeelding 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5715" cy="1282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45A83"/>
    <w:multiLevelType w:val="hybridMultilevel"/>
    <w:tmpl w:val="44EC6B4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7A40"/>
    <w:multiLevelType w:val="hybridMultilevel"/>
    <w:tmpl w:val="2F845F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B2085"/>
    <w:multiLevelType w:val="hybridMultilevel"/>
    <w:tmpl w:val="C89817CA"/>
    <w:lvl w:ilvl="0" w:tplc="643A67C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A0607"/>
    <w:multiLevelType w:val="hybridMultilevel"/>
    <w:tmpl w:val="BAC0DA8C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61FC9"/>
    <w:multiLevelType w:val="hybridMultilevel"/>
    <w:tmpl w:val="BA1C79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C03"/>
    <w:multiLevelType w:val="hybridMultilevel"/>
    <w:tmpl w:val="4984CE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64F8D"/>
    <w:multiLevelType w:val="hybridMultilevel"/>
    <w:tmpl w:val="11FC54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A273B"/>
    <w:multiLevelType w:val="hybridMultilevel"/>
    <w:tmpl w:val="7D42B0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2D3EE4"/>
    <w:multiLevelType w:val="hybridMultilevel"/>
    <w:tmpl w:val="D48A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17963"/>
    <w:multiLevelType w:val="hybridMultilevel"/>
    <w:tmpl w:val="F0F69B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B38C0"/>
    <w:multiLevelType w:val="hybridMultilevel"/>
    <w:tmpl w:val="98CC66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C0FA0"/>
    <w:multiLevelType w:val="hybridMultilevel"/>
    <w:tmpl w:val="0896B2BC"/>
    <w:lvl w:ilvl="0" w:tplc="4498019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995BE5"/>
    <w:multiLevelType w:val="hybridMultilevel"/>
    <w:tmpl w:val="0358A3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B0062"/>
    <w:multiLevelType w:val="hybridMultilevel"/>
    <w:tmpl w:val="D7404B2E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37A8B"/>
    <w:multiLevelType w:val="hybridMultilevel"/>
    <w:tmpl w:val="F58EF84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25D1D"/>
    <w:multiLevelType w:val="hybridMultilevel"/>
    <w:tmpl w:val="E402A5C6"/>
    <w:lvl w:ilvl="0" w:tplc="4442FE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6A2C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816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D4EB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D6FB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F660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1E3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B8C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D661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2CA3619"/>
    <w:multiLevelType w:val="hybridMultilevel"/>
    <w:tmpl w:val="2C784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645FA5"/>
    <w:multiLevelType w:val="hybridMultilevel"/>
    <w:tmpl w:val="55E466F2"/>
    <w:lvl w:ilvl="0" w:tplc="A7225EF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D477D"/>
    <w:multiLevelType w:val="hybridMultilevel"/>
    <w:tmpl w:val="741E3F8C"/>
    <w:lvl w:ilvl="0" w:tplc="1400847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503CAA"/>
    <w:multiLevelType w:val="hybridMultilevel"/>
    <w:tmpl w:val="9F1093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E560C0"/>
    <w:multiLevelType w:val="hybridMultilevel"/>
    <w:tmpl w:val="C0365488"/>
    <w:lvl w:ilvl="0" w:tplc="8E04BB5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B3606"/>
    <w:multiLevelType w:val="hybridMultilevel"/>
    <w:tmpl w:val="6B76EB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3539166">
    <w:abstractNumId w:val="18"/>
  </w:num>
  <w:num w:numId="2" w16cid:durableId="1653022949">
    <w:abstractNumId w:val="2"/>
  </w:num>
  <w:num w:numId="3" w16cid:durableId="911083847">
    <w:abstractNumId w:val="5"/>
  </w:num>
  <w:num w:numId="4" w16cid:durableId="1233659010">
    <w:abstractNumId w:val="14"/>
  </w:num>
  <w:num w:numId="5" w16cid:durableId="1308052081">
    <w:abstractNumId w:val="16"/>
  </w:num>
  <w:num w:numId="6" w16cid:durableId="1269041199">
    <w:abstractNumId w:val="19"/>
  </w:num>
  <w:num w:numId="7" w16cid:durableId="1995641813">
    <w:abstractNumId w:val="8"/>
  </w:num>
  <w:num w:numId="8" w16cid:durableId="523636536">
    <w:abstractNumId w:val="21"/>
  </w:num>
  <w:num w:numId="9" w16cid:durableId="2107266486">
    <w:abstractNumId w:val="6"/>
  </w:num>
  <w:num w:numId="10" w16cid:durableId="620920393">
    <w:abstractNumId w:val="0"/>
  </w:num>
  <w:num w:numId="11" w16cid:durableId="1564099833">
    <w:abstractNumId w:val="15"/>
  </w:num>
  <w:num w:numId="12" w16cid:durableId="2056661961">
    <w:abstractNumId w:val="17"/>
  </w:num>
  <w:num w:numId="13" w16cid:durableId="1615089374">
    <w:abstractNumId w:val="3"/>
  </w:num>
  <w:num w:numId="14" w16cid:durableId="708259146">
    <w:abstractNumId w:val="13"/>
  </w:num>
  <w:num w:numId="15" w16cid:durableId="2079398372">
    <w:abstractNumId w:val="10"/>
  </w:num>
  <w:num w:numId="16" w16cid:durableId="508571017">
    <w:abstractNumId w:val="1"/>
  </w:num>
  <w:num w:numId="17" w16cid:durableId="1753352744">
    <w:abstractNumId w:val="20"/>
  </w:num>
  <w:num w:numId="18" w16cid:durableId="231047067">
    <w:abstractNumId w:val="11"/>
  </w:num>
  <w:num w:numId="19" w16cid:durableId="309556050">
    <w:abstractNumId w:val="4"/>
  </w:num>
  <w:num w:numId="20" w16cid:durableId="1665814970">
    <w:abstractNumId w:val="12"/>
  </w:num>
  <w:num w:numId="21" w16cid:durableId="746612303">
    <w:abstractNumId w:val="7"/>
  </w:num>
  <w:num w:numId="22" w16cid:durableId="17099906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9C"/>
    <w:rsid w:val="00034B56"/>
    <w:rsid w:val="00035771"/>
    <w:rsid w:val="000667FD"/>
    <w:rsid w:val="0009123D"/>
    <w:rsid w:val="00092478"/>
    <w:rsid w:val="0009278E"/>
    <w:rsid w:val="000B64D4"/>
    <w:rsid w:val="000D4142"/>
    <w:rsid w:val="000F0928"/>
    <w:rsid w:val="001138FE"/>
    <w:rsid w:val="001145E9"/>
    <w:rsid w:val="00116BFE"/>
    <w:rsid w:val="001216D3"/>
    <w:rsid w:val="0013216D"/>
    <w:rsid w:val="00134211"/>
    <w:rsid w:val="001355D9"/>
    <w:rsid w:val="0014058C"/>
    <w:rsid w:val="001429E1"/>
    <w:rsid w:val="00150506"/>
    <w:rsid w:val="001600EB"/>
    <w:rsid w:val="00182305"/>
    <w:rsid w:val="001B43C7"/>
    <w:rsid w:val="001B4C8C"/>
    <w:rsid w:val="001B78C7"/>
    <w:rsid w:val="001C1F8E"/>
    <w:rsid w:val="001E4099"/>
    <w:rsid w:val="001E7F66"/>
    <w:rsid w:val="001F407F"/>
    <w:rsid w:val="002348EB"/>
    <w:rsid w:val="00250BDC"/>
    <w:rsid w:val="0026667D"/>
    <w:rsid w:val="0027138D"/>
    <w:rsid w:val="00271E46"/>
    <w:rsid w:val="00284831"/>
    <w:rsid w:val="002929FA"/>
    <w:rsid w:val="00296595"/>
    <w:rsid w:val="00296B48"/>
    <w:rsid w:val="002A5BCC"/>
    <w:rsid w:val="002A79B6"/>
    <w:rsid w:val="002B5710"/>
    <w:rsid w:val="002D20FA"/>
    <w:rsid w:val="002E2EEB"/>
    <w:rsid w:val="00321CF7"/>
    <w:rsid w:val="003255E7"/>
    <w:rsid w:val="00335176"/>
    <w:rsid w:val="00355035"/>
    <w:rsid w:val="00355209"/>
    <w:rsid w:val="00362BBD"/>
    <w:rsid w:val="00376D7C"/>
    <w:rsid w:val="0038332F"/>
    <w:rsid w:val="00383610"/>
    <w:rsid w:val="003B0CF8"/>
    <w:rsid w:val="003C03F4"/>
    <w:rsid w:val="003C1AA6"/>
    <w:rsid w:val="003D2EBC"/>
    <w:rsid w:val="003D4297"/>
    <w:rsid w:val="003D485E"/>
    <w:rsid w:val="003E0DFC"/>
    <w:rsid w:val="003F666A"/>
    <w:rsid w:val="00427EA8"/>
    <w:rsid w:val="00446988"/>
    <w:rsid w:val="004626F8"/>
    <w:rsid w:val="00470C24"/>
    <w:rsid w:val="004822C7"/>
    <w:rsid w:val="00483F36"/>
    <w:rsid w:val="0048666F"/>
    <w:rsid w:val="00492425"/>
    <w:rsid w:val="004A4AA9"/>
    <w:rsid w:val="004B4653"/>
    <w:rsid w:val="004F3ECB"/>
    <w:rsid w:val="004F4A34"/>
    <w:rsid w:val="004F546B"/>
    <w:rsid w:val="00500F79"/>
    <w:rsid w:val="00501A95"/>
    <w:rsid w:val="00505C63"/>
    <w:rsid w:val="005214DF"/>
    <w:rsid w:val="005234AD"/>
    <w:rsid w:val="005255F2"/>
    <w:rsid w:val="00525CDE"/>
    <w:rsid w:val="00527689"/>
    <w:rsid w:val="0053481F"/>
    <w:rsid w:val="00535E80"/>
    <w:rsid w:val="005376A7"/>
    <w:rsid w:val="005606AB"/>
    <w:rsid w:val="0056739B"/>
    <w:rsid w:val="00576677"/>
    <w:rsid w:val="00583D23"/>
    <w:rsid w:val="00584367"/>
    <w:rsid w:val="0058720F"/>
    <w:rsid w:val="005A293E"/>
    <w:rsid w:val="005B0FA3"/>
    <w:rsid w:val="005B5B4C"/>
    <w:rsid w:val="005D2122"/>
    <w:rsid w:val="005D4B79"/>
    <w:rsid w:val="005E0A7E"/>
    <w:rsid w:val="0060240D"/>
    <w:rsid w:val="0060797A"/>
    <w:rsid w:val="00612D11"/>
    <w:rsid w:val="006236F1"/>
    <w:rsid w:val="00624010"/>
    <w:rsid w:val="006265AE"/>
    <w:rsid w:val="00637D9C"/>
    <w:rsid w:val="00653195"/>
    <w:rsid w:val="0066237B"/>
    <w:rsid w:val="0067392B"/>
    <w:rsid w:val="006858A0"/>
    <w:rsid w:val="00687B8D"/>
    <w:rsid w:val="006972AB"/>
    <w:rsid w:val="006E7874"/>
    <w:rsid w:val="00706DA2"/>
    <w:rsid w:val="00720078"/>
    <w:rsid w:val="007359E3"/>
    <w:rsid w:val="00745877"/>
    <w:rsid w:val="00747532"/>
    <w:rsid w:val="00762F60"/>
    <w:rsid w:val="0076754E"/>
    <w:rsid w:val="00786F59"/>
    <w:rsid w:val="0078715C"/>
    <w:rsid w:val="007A135E"/>
    <w:rsid w:val="007C7805"/>
    <w:rsid w:val="007C79E3"/>
    <w:rsid w:val="007D370D"/>
    <w:rsid w:val="007E1343"/>
    <w:rsid w:val="007E534F"/>
    <w:rsid w:val="007F1517"/>
    <w:rsid w:val="00821533"/>
    <w:rsid w:val="008553A0"/>
    <w:rsid w:val="00864E4B"/>
    <w:rsid w:val="00865671"/>
    <w:rsid w:val="00865DA9"/>
    <w:rsid w:val="00886E5E"/>
    <w:rsid w:val="008B23D9"/>
    <w:rsid w:val="008D4B92"/>
    <w:rsid w:val="008E27B3"/>
    <w:rsid w:val="0090447A"/>
    <w:rsid w:val="00925879"/>
    <w:rsid w:val="00934C4B"/>
    <w:rsid w:val="0093794C"/>
    <w:rsid w:val="0094692D"/>
    <w:rsid w:val="00962922"/>
    <w:rsid w:val="00966AEF"/>
    <w:rsid w:val="00973593"/>
    <w:rsid w:val="00991FAE"/>
    <w:rsid w:val="009A6F12"/>
    <w:rsid w:val="009C05D8"/>
    <w:rsid w:val="009C4F96"/>
    <w:rsid w:val="009C545C"/>
    <w:rsid w:val="009D0017"/>
    <w:rsid w:val="009D2044"/>
    <w:rsid w:val="009E38D5"/>
    <w:rsid w:val="009E4F1E"/>
    <w:rsid w:val="009F6980"/>
    <w:rsid w:val="00A010C2"/>
    <w:rsid w:val="00A123B2"/>
    <w:rsid w:val="00A177C4"/>
    <w:rsid w:val="00A22871"/>
    <w:rsid w:val="00A2432B"/>
    <w:rsid w:val="00A26B01"/>
    <w:rsid w:val="00A34BE1"/>
    <w:rsid w:val="00A36BCC"/>
    <w:rsid w:val="00A416AC"/>
    <w:rsid w:val="00A60D56"/>
    <w:rsid w:val="00A65D10"/>
    <w:rsid w:val="00A666C2"/>
    <w:rsid w:val="00A66EC9"/>
    <w:rsid w:val="00AA5F2B"/>
    <w:rsid w:val="00AA6BA4"/>
    <w:rsid w:val="00AC17E8"/>
    <w:rsid w:val="00AC1E8C"/>
    <w:rsid w:val="00AC4DAF"/>
    <w:rsid w:val="00AD2706"/>
    <w:rsid w:val="00AD3A9C"/>
    <w:rsid w:val="00AE38F1"/>
    <w:rsid w:val="00B31215"/>
    <w:rsid w:val="00B5028A"/>
    <w:rsid w:val="00B61EB9"/>
    <w:rsid w:val="00B66013"/>
    <w:rsid w:val="00B85EA3"/>
    <w:rsid w:val="00B90C1D"/>
    <w:rsid w:val="00B91D3A"/>
    <w:rsid w:val="00BB2971"/>
    <w:rsid w:val="00BB3FD5"/>
    <w:rsid w:val="00BB7C20"/>
    <w:rsid w:val="00BC1734"/>
    <w:rsid w:val="00BC3E01"/>
    <w:rsid w:val="00BE42DF"/>
    <w:rsid w:val="00BF05D6"/>
    <w:rsid w:val="00BF0DF8"/>
    <w:rsid w:val="00BF1393"/>
    <w:rsid w:val="00C02374"/>
    <w:rsid w:val="00C26E63"/>
    <w:rsid w:val="00C30C07"/>
    <w:rsid w:val="00C50967"/>
    <w:rsid w:val="00C624E1"/>
    <w:rsid w:val="00C70A75"/>
    <w:rsid w:val="00C75346"/>
    <w:rsid w:val="00C82969"/>
    <w:rsid w:val="00CA222C"/>
    <w:rsid w:val="00CA5DD9"/>
    <w:rsid w:val="00CD7495"/>
    <w:rsid w:val="00CE209B"/>
    <w:rsid w:val="00CF3B24"/>
    <w:rsid w:val="00D224DD"/>
    <w:rsid w:val="00D25FDD"/>
    <w:rsid w:val="00D36E14"/>
    <w:rsid w:val="00D467CC"/>
    <w:rsid w:val="00D65C2D"/>
    <w:rsid w:val="00D83197"/>
    <w:rsid w:val="00D85F90"/>
    <w:rsid w:val="00DA007F"/>
    <w:rsid w:val="00DB30A7"/>
    <w:rsid w:val="00DD0113"/>
    <w:rsid w:val="00DE38D9"/>
    <w:rsid w:val="00E0167A"/>
    <w:rsid w:val="00E03E21"/>
    <w:rsid w:val="00E24D5A"/>
    <w:rsid w:val="00E44270"/>
    <w:rsid w:val="00E56828"/>
    <w:rsid w:val="00E571C5"/>
    <w:rsid w:val="00E620FA"/>
    <w:rsid w:val="00E67A74"/>
    <w:rsid w:val="00E72EE7"/>
    <w:rsid w:val="00E74FAD"/>
    <w:rsid w:val="00EA0822"/>
    <w:rsid w:val="00EA2C52"/>
    <w:rsid w:val="00EA5A83"/>
    <w:rsid w:val="00EB65A5"/>
    <w:rsid w:val="00ED27D7"/>
    <w:rsid w:val="00EE2DD8"/>
    <w:rsid w:val="00EE7DD2"/>
    <w:rsid w:val="00F01882"/>
    <w:rsid w:val="00F01C69"/>
    <w:rsid w:val="00F047B0"/>
    <w:rsid w:val="00F20875"/>
    <w:rsid w:val="00F35111"/>
    <w:rsid w:val="00F42690"/>
    <w:rsid w:val="00F44CD5"/>
    <w:rsid w:val="00F47D51"/>
    <w:rsid w:val="00F63DAF"/>
    <w:rsid w:val="00F91060"/>
    <w:rsid w:val="00FC353E"/>
    <w:rsid w:val="00F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C1219"/>
  <w15:docId w15:val="{0F1A3208-46E9-419D-9D6A-78653FF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26F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A9C"/>
  </w:style>
  <w:style w:type="paragraph" w:styleId="Voettekst">
    <w:name w:val="footer"/>
    <w:basedOn w:val="Standaard"/>
    <w:link w:val="VoettekstChar"/>
    <w:uiPriority w:val="99"/>
    <w:unhideWhenUsed/>
    <w:rsid w:val="00AD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A9C"/>
  </w:style>
  <w:style w:type="paragraph" w:styleId="Geenafstand">
    <w:name w:val="No Spacing"/>
    <w:link w:val="GeenafstandChar"/>
    <w:uiPriority w:val="1"/>
    <w:qFormat/>
    <w:rsid w:val="00F63DAF"/>
    <w:pPr>
      <w:spacing w:after="0" w:line="240" w:lineRule="auto"/>
    </w:pPr>
    <w:rPr>
      <w:lang w:val="en-US"/>
    </w:rPr>
  </w:style>
  <w:style w:type="table" w:styleId="Tabelraster">
    <w:name w:val="Table Grid"/>
    <w:basedOn w:val="Standaardtabel"/>
    <w:uiPriority w:val="39"/>
    <w:rsid w:val="00F6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4297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6B01"/>
    <w:pPr>
      <w:ind w:left="720"/>
      <w:contextualSpacing/>
    </w:pPr>
  </w:style>
  <w:style w:type="table" w:styleId="Rastertabel6kleurrijk-Accent1">
    <w:name w:val="Grid Table 6 Colorful Accent 1"/>
    <w:basedOn w:val="Standaardtabel"/>
    <w:uiPriority w:val="51"/>
    <w:rsid w:val="00116BFE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GeenafstandChar">
    <w:name w:val="Geen afstand Char"/>
    <w:basedOn w:val="Standaardalinea-lettertype"/>
    <w:link w:val="Geenafstand"/>
    <w:uiPriority w:val="1"/>
    <w:rsid w:val="00116BF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20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26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8.jpe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emf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7110d8-8bfa-4fa8-98db-034ea99c51aa">
      <Terms xmlns="http://schemas.microsoft.com/office/infopath/2007/PartnerControls"/>
    </lcf76f155ced4ddcb4097134ff3c332f>
    <TaxCatchAll xmlns="0484b923-df33-4383-8c86-3b2e17be03a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9B09734049EF40BAF7F5087112E4C5" ma:contentTypeVersion="15" ma:contentTypeDescription="Create a new document." ma:contentTypeScope="" ma:versionID="717a92e0879097feb2435885622019b6">
  <xsd:schema xmlns:xsd="http://www.w3.org/2001/XMLSchema" xmlns:xs="http://www.w3.org/2001/XMLSchema" xmlns:p="http://schemas.microsoft.com/office/2006/metadata/properties" xmlns:ns2="ea7110d8-8bfa-4fa8-98db-034ea99c51aa" xmlns:ns3="0484b923-df33-4383-8c86-3b2e17be03a3" targetNamespace="http://schemas.microsoft.com/office/2006/metadata/properties" ma:root="true" ma:fieldsID="792fff245fbf199ed676014943e00540" ns2:_="" ns3:_="">
    <xsd:import namespace="ea7110d8-8bfa-4fa8-98db-034ea99c51aa"/>
    <xsd:import namespace="0484b923-df33-4383-8c86-3b2e17be03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110d8-8bfa-4fa8-98db-034ea99c51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e6149f-0cdc-4ff8-bb5b-74f766884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4b923-df33-4383-8c86-3b2e17be03a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3a3629f-723a-4afc-92bf-494afb12fc87}" ma:internalName="TaxCatchAll" ma:showField="CatchAllData" ma:web="0484b923-df33-4383-8c86-3b2e17be03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FD7FC-F1F5-4C3E-B3B1-A586FC49AE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D24F7-9282-4619-8F9A-28E8D727DAAC}">
  <ds:schemaRefs>
    <ds:schemaRef ds:uri="http://schemas.microsoft.com/office/2006/metadata/properties"/>
    <ds:schemaRef ds:uri="http://schemas.microsoft.com/office/infopath/2007/PartnerControls"/>
    <ds:schemaRef ds:uri="ea7110d8-8bfa-4fa8-98db-034ea99c51aa"/>
    <ds:schemaRef ds:uri="0484b923-df33-4383-8c86-3b2e17be03a3"/>
  </ds:schemaRefs>
</ds:datastoreItem>
</file>

<file path=customXml/itemProps3.xml><?xml version="1.0" encoding="utf-8"?>
<ds:datastoreItem xmlns:ds="http://schemas.openxmlformats.org/officeDocument/2006/customXml" ds:itemID="{2426EECB-34E8-419E-B5B8-56237F161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7110d8-8bfa-4fa8-98db-034ea99c51aa"/>
    <ds:schemaRef ds:uri="0484b923-df33-4383-8c86-3b2e17be03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1B2FA7-4414-4270-8496-CCD3990E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Benda</dc:creator>
  <cp:lastModifiedBy>Laurinda Lopes | Technotrading B.V.</cp:lastModifiedBy>
  <cp:revision>2</cp:revision>
  <cp:lastPrinted>2016-07-21T14:32:00Z</cp:lastPrinted>
  <dcterms:created xsi:type="dcterms:W3CDTF">2024-08-15T11:18:00Z</dcterms:created>
  <dcterms:modified xsi:type="dcterms:W3CDTF">2024-08-15T11:18:00Z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0x010100939B09734049EF40BAF7F5087112E4C5</vt:lpwstr>
  </property>
  <property fmtid="{D5CDD505-2E9C-101B-9397-08002B2CF9AE}" pid="3" name="Order">
    <vt:r8>258400</vt:r8>
  </property>
  <property fmtid="{D5CDD505-2E9C-101B-9397-08002B2CF9AE}" pid="4" name="MediaServiceImageTags">
    <vt:lpwstr/>
  </property>
</Properties>
</file>